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C1" w:rsidRDefault="00F636C1" w:rsidP="00F636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2759075" cy="826935"/>
            <wp:effectExtent l="0" t="0" r="3175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8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C1" w:rsidRDefault="00F636C1" w:rsidP="00F636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1AC4">
        <w:rPr>
          <w:rFonts w:ascii="Arial" w:hAnsi="Arial" w:cs="Arial"/>
          <w:b/>
          <w:sz w:val="28"/>
          <w:szCs w:val="28"/>
        </w:rPr>
        <w:t>Advanced EMDR Training Workshop</w:t>
      </w:r>
      <w:r w:rsidR="00B402F1">
        <w:rPr>
          <w:rFonts w:ascii="Arial" w:hAnsi="Arial" w:cs="Arial"/>
          <w:b/>
          <w:sz w:val="28"/>
          <w:szCs w:val="28"/>
        </w:rPr>
        <w:t xml:space="preserve"> </w:t>
      </w:r>
    </w:p>
    <w:p w:rsidR="00476A5E" w:rsidRDefault="00B402F1" w:rsidP="00F636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ith</w:t>
      </w:r>
    </w:p>
    <w:p w:rsidR="00F636C1" w:rsidRDefault="00476A5E" w:rsidP="00476A5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DOLORES MOSQUERA</w:t>
      </w:r>
    </w:p>
    <w:p w:rsidR="00476A5E" w:rsidRDefault="00476A5E" w:rsidP="00476A5E">
      <w:pPr>
        <w:spacing w:line="360" w:lineRule="auto"/>
        <w:jc w:val="center"/>
        <w:rPr>
          <w:rFonts w:ascii="Arial" w:hAnsi="Arial" w:cs="Arial"/>
          <w:b/>
        </w:rPr>
      </w:pPr>
    </w:p>
    <w:p w:rsidR="00F636C1" w:rsidRDefault="00F636C1" w:rsidP="00F636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0DA6">
        <w:rPr>
          <w:rFonts w:ascii="Arial" w:hAnsi="Arial" w:cs="Arial"/>
          <w:b/>
          <w:sz w:val="28"/>
          <w:szCs w:val="28"/>
        </w:rPr>
        <w:t xml:space="preserve">Moving safely and quickly </w:t>
      </w:r>
      <w:r>
        <w:rPr>
          <w:rFonts w:ascii="Arial" w:hAnsi="Arial" w:cs="Arial"/>
          <w:b/>
          <w:sz w:val="28"/>
          <w:szCs w:val="28"/>
        </w:rPr>
        <w:t xml:space="preserve">from </w:t>
      </w:r>
      <w:proofErr w:type="spellStart"/>
      <w:r>
        <w:rPr>
          <w:rFonts w:ascii="Arial" w:hAnsi="Arial" w:cs="Arial"/>
          <w:b/>
          <w:sz w:val="28"/>
          <w:szCs w:val="28"/>
        </w:rPr>
        <w:t>stabilisation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to processing traumatic m</w:t>
      </w:r>
      <w:r w:rsidRPr="007E0DA6">
        <w:rPr>
          <w:rFonts w:ascii="Arial" w:hAnsi="Arial" w:cs="Arial"/>
          <w:b/>
          <w:sz w:val="28"/>
          <w:szCs w:val="28"/>
        </w:rPr>
        <w:t>emories when working with dissociative disorders:</w:t>
      </w:r>
    </w:p>
    <w:p w:rsidR="00F636C1" w:rsidRPr="007E0DA6" w:rsidRDefault="00F636C1" w:rsidP="00F636C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E0DA6">
        <w:rPr>
          <w:rFonts w:ascii="Arial" w:hAnsi="Arial" w:cs="Arial"/>
          <w:b/>
          <w:sz w:val="28"/>
          <w:szCs w:val="28"/>
        </w:rPr>
        <w:t>Micro-processing</w:t>
      </w:r>
      <w:r w:rsidR="00476A5E">
        <w:rPr>
          <w:rFonts w:ascii="Arial" w:hAnsi="Arial" w:cs="Arial"/>
          <w:b/>
          <w:sz w:val="28"/>
          <w:szCs w:val="28"/>
        </w:rPr>
        <w:t xml:space="preserve"> </w:t>
      </w:r>
      <w:r w:rsidRPr="007E0DA6">
        <w:rPr>
          <w:rFonts w:ascii="Arial" w:hAnsi="Arial" w:cs="Arial"/>
          <w:b/>
          <w:sz w:val="28"/>
          <w:szCs w:val="28"/>
        </w:rPr>
        <w:t>procedures</w:t>
      </w:r>
      <w:bookmarkStart w:id="1" w:name="_gjdgxs" w:colFirst="0" w:colLast="0"/>
      <w:bookmarkEnd w:id="1"/>
    </w:p>
    <w:p w:rsidR="00F636C1" w:rsidRDefault="00F636C1" w:rsidP="00F636C1">
      <w:pPr>
        <w:spacing w:line="360" w:lineRule="auto"/>
        <w:jc w:val="center"/>
        <w:rPr>
          <w:rFonts w:ascii="Arial" w:hAnsi="Arial" w:cs="Arial"/>
        </w:rPr>
      </w:pPr>
    </w:p>
    <w:p w:rsidR="00F636C1" w:rsidRPr="002945C1" w:rsidRDefault="00F636C1" w:rsidP="00476A5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5E2E">
        <w:rPr>
          <w:rFonts w:ascii="Arial" w:hAnsi="Arial" w:cs="Arial"/>
        </w:rPr>
        <w:t xml:space="preserve">Many </w:t>
      </w:r>
      <w:r>
        <w:rPr>
          <w:rFonts w:ascii="Arial" w:hAnsi="Arial" w:cs="Arial"/>
        </w:rPr>
        <w:t>EMDR clinicians</w:t>
      </w:r>
      <w:r w:rsidRPr="00805E2E">
        <w:rPr>
          <w:rFonts w:ascii="Arial" w:hAnsi="Arial" w:cs="Arial"/>
        </w:rPr>
        <w:t xml:space="preserve"> struggle when it comes to deciding how to proceed with EMDR trauma </w:t>
      </w:r>
      <w:r w:rsidRPr="00805E2E">
        <w:rPr>
          <w:rFonts w:ascii="Arial" w:hAnsi="Arial" w:cs="Arial"/>
          <w:noProof/>
        </w:rPr>
        <w:t>work</w:t>
      </w:r>
      <w:r>
        <w:rPr>
          <w:rFonts w:ascii="Arial" w:hAnsi="Arial" w:cs="Arial"/>
        </w:rPr>
        <w:t xml:space="preserve"> as some clients suffering from dissociative disorders may never </w:t>
      </w:r>
      <w:r w:rsidR="00476A5E">
        <w:rPr>
          <w:rFonts w:ascii="Arial" w:hAnsi="Arial" w:cs="Arial"/>
        </w:rPr>
        <w:t xml:space="preserve">seem </w:t>
      </w:r>
      <w:r>
        <w:rPr>
          <w:rFonts w:ascii="Arial" w:hAnsi="Arial" w:cs="Arial"/>
        </w:rPr>
        <w:t xml:space="preserve">to be stable enough. </w:t>
      </w:r>
      <w:r w:rsidRPr="00805E2E">
        <w:rPr>
          <w:rFonts w:ascii="Arial" w:hAnsi="Arial" w:cs="Arial"/>
        </w:rPr>
        <w:t xml:space="preserve">Dolores Mosquera will teach a progressive approach </w:t>
      </w:r>
      <w:r w:rsidRPr="00805E2E">
        <w:rPr>
          <w:rFonts w:ascii="Arial" w:hAnsi="Arial" w:cs="Arial"/>
          <w:noProof/>
        </w:rPr>
        <w:t>to</w:t>
      </w:r>
      <w:r w:rsidRPr="00805E2E">
        <w:rPr>
          <w:rFonts w:ascii="Arial" w:hAnsi="Arial" w:cs="Arial"/>
        </w:rPr>
        <w:t xml:space="preserve"> </w:t>
      </w:r>
      <w:r w:rsidRPr="00A157FA">
        <w:rPr>
          <w:rFonts w:ascii="Arial" w:hAnsi="Arial" w:cs="Arial"/>
          <w:noProof/>
        </w:rPr>
        <w:t>working</w:t>
      </w:r>
      <w:r w:rsidRPr="00805E2E">
        <w:rPr>
          <w:rFonts w:ascii="Arial" w:hAnsi="Arial" w:cs="Arial"/>
        </w:rPr>
        <w:t xml:space="preserve"> with traumatic memories </w:t>
      </w:r>
      <w:r w:rsidR="00476A5E">
        <w:rPr>
          <w:rFonts w:ascii="Arial" w:hAnsi="Arial" w:cs="Arial"/>
        </w:rPr>
        <w:t>which</w:t>
      </w:r>
      <w:r w:rsidRPr="00805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</w:t>
      </w:r>
      <w:r w:rsidRPr="00805E2E">
        <w:rPr>
          <w:rFonts w:ascii="Arial" w:hAnsi="Arial" w:cs="Arial"/>
        </w:rPr>
        <w:t xml:space="preserve">can </w:t>
      </w:r>
      <w:r w:rsidRPr="00F706B3">
        <w:rPr>
          <w:rFonts w:ascii="Arial" w:hAnsi="Arial" w:cs="Arial"/>
          <w:noProof/>
        </w:rPr>
        <w:t>implement</w:t>
      </w:r>
      <w:r w:rsidRPr="00805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quickly and </w:t>
      </w:r>
      <w:r w:rsidRPr="00805E2E">
        <w:rPr>
          <w:rFonts w:ascii="Arial" w:hAnsi="Arial" w:cs="Arial"/>
        </w:rPr>
        <w:t xml:space="preserve">safely; the key is identifying possible indicators in each client. This workshop will illustrate specific micro-processing techniques that both increase client </w:t>
      </w:r>
      <w:r w:rsidRPr="00805E2E">
        <w:rPr>
          <w:rFonts w:ascii="Arial" w:hAnsi="Arial" w:cs="Arial"/>
          <w:noProof/>
        </w:rPr>
        <w:t>stabilisation</w:t>
      </w:r>
      <w:r w:rsidRPr="00805E2E">
        <w:rPr>
          <w:rFonts w:ascii="Arial" w:hAnsi="Arial" w:cs="Arial"/>
        </w:rPr>
        <w:t xml:space="preserve"> and allow for working with parts of the traumatic memories</w:t>
      </w:r>
      <w:r>
        <w:rPr>
          <w:rFonts w:ascii="Arial" w:hAnsi="Arial" w:cs="Arial"/>
        </w:rPr>
        <w:t xml:space="preserve">. </w:t>
      </w:r>
      <w:r w:rsidR="00476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476A5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lores is an engaging and practical presenter who will </w:t>
      </w:r>
      <w:r w:rsidRPr="00DB3C4C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evelop</w:t>
      </w:r>
      <w:r>
        <w:rPr>
          <w:rFonts w:ascii="Arial" w:hAnsi="Arial" w:cs="Arial"/>
        </w:rPr>
        <w:t xml:space="preserve"> her presentation with ample client videos and case examples.</w:t>
      </w:r>
    </w:p>
    <w:p w:rsidR="00F636C1" w:rsidRDefault="00F636C1" w:rsidP="00F636C1">
      <w:p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F01AF3">
        <w:rPr>
          <w:rFonts w:ascii="Arial" w:hAnsi="Arial" w:cs="Arial"/>
          <w:b/>
        </w:rPr>
        <w:t xml:space="preserve">Dolores Mosquera </w:t>
      </w:r>
      <w:r>
        <w:rPr>
          <w:rFonts w:ascii="Arial" w:hAnsi="Arial" w:cs="Arial"/>
        </w:rPr>
        <w:t xml:space="preserve">is an EMDR Europe accredited trainer and consultant and the director of the Spanish Institute for the Study of Trauma &amp; </w:t>
      </w:r>
      <w:r w:rsidR="00476A5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ersonality Disorder.  </w:t>
      </w:r>
      <w:r w:rsidRPr="00B27273">
        <w:rPr>
          <w:rFonts w:ascii="Arial" w:hAnsi="Arial" w:cs="Arial"/>
          <w:noProof/>
        </w:rPr>
        <w:t>She</w:t>
      </w:r>
      <w:r>
        <w:rPr>
          <w:rFonts w:ascii="Arial" w:hAnsi="Arial" w:cs="Arial"/>
        </w:rPr>
        <w:t xml:space="preserve"> has </w:t>
      </w:r>
      <w:r w:rsidRPr="00DB3C4C">
        <w:rPr>
          <w:rFonts w:ascii="Arial" w:hAnsi="Arial" w:cs="Arial"/>
          <w:noProof/>
        </w:rPr>
        <w:t>published</w:t>
      </w:r>
      <w:r w:rsidRPr="00DB3C4C">
        <w:rPr>
          <w:rFonts w:ascii="Arial" w:hAnsi="Arial" w:cs="Arial"/>
          <w:noProof/>
          <w:lang w:val="en-GB"/>
        </w:rPr>
        <w:t xml:space="preserve"> many</w:t>
      </w:r>
      <w:r w:rsidRPr="005468BE">
        <w:rPr>
          <w:rFonts w:ascii="Arial" w:hAnsi="Arial" w:cs="Arial"/>
          <w:lang w:val="en-GB"/>
        </w:rPr>
        <w:t xml:space="preserve"> books and articles on personality disorders, complex trauma and dissociation and is a recogni</w:t>
      </w:r>
      <w:r>
        <w:rPr>
          <w:rFonts w:ascii="Arial" w:hAnsi="Arial" w:cs="Arial"/>
          <w:lang w:val="en-GB"/>
        </w:rPr>
        <w:t>s</w:t>
      </w:r>
      <w:r w:rsidRPr="005468BE">
        <w:rPr>
          <w:rFonts w:ascii="Arial" w:hAnsi="Arial" w:cs="Arial"/>
          <w:lang w:val="en-GB"/>
        </w:rPr>
        <w:t>ed expert in this field.</w:t>
      </w:r>
      <w:r>
        <w:rPr>
          <w:rFonts w:ascii="Arial" w:hAnsi="Arial" w:cs="Arial"/>
          <w:lang w:val="en-GB"/>
        </w:rPr>
        <w:t xml:space="preserve"> </w:t>
      </w:r>
      <w:r w:rsidRPr="008D6251">
        <w:rPr>
          <w:rFonts w:ascii="Arial" w:hAnsi="Arial" w:cs="Arial"/>
          <w:lang w:val="en-GB"/>
        </w:rPr>
        <w:t xml:space="preserve">She </w:t>
      </w:r>
      <w:r>
        <w:rPr>
          <w:rFonts w:ascii="Arial" w:hAnsi="Arial" w:cs="Arial"/>
          <w:lang w:val="en-GB"/>
        </w:rPr>
        <w:t xml:space="preserve">is </w:t>
      </w:r>
      <w:r w:rsidRPr="00A157FA">
        <w:rPr>
          <w:rFonts w:ascii="Arial" w:hAnsi="Arial" w:cs="Arial"/>
          <w:noProof/>
          <w:lang w:val="en-GB"/>
        </w:rPr>
        <w:t>a pr</w:t>
      </w:r>
      <w:r>
        <w:rPr>
          <w:rFonts w:ascii="Arial" w:hAnsi="Arial" w:cs="Arial"/>
          <w:noProof/>
          <w:lang w:val="en-GB"/>
        </w:rPr>
        <w:t xml:space="preserve">ominent </w:t>
      </w:r>
      <w:r>
        <w:rPr>
          <w:rFonts w:ascii="Arial" w:hAnsi="Arial" w:cs="Arial"/>
          <w:lang w:val="en-GB"/>
        </w:rPr>
        <w:t xml:space="preserve">international trainer and speaker who </w:t>
      </w:r>
      <w:proofErr w:type="gramStart"/>
      <w:r w:rsidRPr="008D6251">
        <w:rPr>
          <w:rFonts w:ascii="Arial" w:hAnsi="Arial" w:cs="Arial"/>
          <w:lang w:val="en-GB"/>
        </w:rPr>
        <w:t>has</w:t>
      </w:r>
      <w:proofErr w:type="gramEnd"/>
      <w:r w:rsidR="00476A5E">
        <w:rPr>
          <w:rFonts w:ascii="Arial" w:hAnsi="Arial" w:cs="Arial"/>
          <w:lang w:val="en-GB"/>
        </w:rPr>
        <w:t xml:space="preserve"> </w:t>
      </w:r>
      <w:r w:rsidRPr="008D6251">
        <w:rPr>
          <w:rFonts w:ascii="Arial" w:hAnsi="Arial" w:cs="Arial"/>
          <w:lang w:val="en-GB"/>
        </w:rPr>
        <w:t>extensive teaching experience</w:t>
      </w:r>
      <w:r>
        <w:rPr>
          <w:rFonts w:ascii="Arial" w:hAnsi="Arial" w:cs="Arial"/>
          <w:lang w:val="en-GB"/>
        </w:rPr>
        <w:t xml:space="preserve"> in</w:t>
      </w:r>
      <w:r w:rsidRPr="008D6251">
        <w:rPr>
          <w:rFonts w:ascii="Arial" w:hAnsi="Arial" w:cs="Arial"/>
          <w:lang w:val="en-GB"/>
        </w:rPr>
        <w:t xml:space="preserve"> leading seminars,</w:t>
      </w:r>
      <w:r>
        <w:rPr>
          <w:rFonts w:ascii="Arial" w:hAnsi="Arial" w:cs="Arial"/>
          <w:lang w:val="en-GB"/>
        </w:rPr>
        <w:t xml:space="preserve"> </w:t>
      </w:r>
      <w:r w:rsidRPr="008D6251">
        <w:rPr>
          <w:rFonts w:ascii="Arial" w:hAnsi="Arial" w:cs="Arial"/>
          <w:lang w:val="en-GB"/>
        </w:rPr>
        <w:t>workshops and lectures</w:t>
      </w:r>
      <w:r>
        <w:rPr>
          <w:rFonts w:ascii="Arial" w:hAnsi="Arial" w:cs="Arial"/>
          <w:lang w:val="en-GB"/>
        </w:rPr>
        <w:t>.</w:t>
      </w:r>
      <w:r w:rsidRPr="008D6251">
        <w:rPr>
          <w:rFonts w:ascii="Arial" w:hAnsi="Arial" w:cs="Arial"/>
          <w:lang w:val="en-GB"/>
        </w:rPr>
        <w:t xml:space="preserve"> </w:t>
      </w:r>
    </w:p>
    <w:p w:rsidR="00F636C1" w:rsidRPr="007E0DA6" w:rsidRDefault="00F636C1" w:rsidP="00F636C1">
      <w:pPr>
        <w:spacing w:line="360" w:lineRule="auto"/>
        <w:rPr>
          <w:rFonts w:ascii="Arial" w:hAnsi="Arial" w:cs="Arial"/>
        </w:rPr>
      </w:pPr>
      <w:r w:rsidRPr="007E0DA6">
        <w:rPr>
          <w:rFonts w:ascii="Arial" w:hAnsi="Arial" w:cs="Arial"/>
          <w:b/>
        </w:rPr>
        <w:t>Target audience</w:t>
      </w:r>
      <w:r w:rsidRPr="007E0DA6">
        <w:rPr>
          <w:rFonts w:ascii="Arial" w:hAnsi="Arial" w:cs="Arial"/>
        </w:rPr>
        <w:t xml:space="preserve">: </w:t>
      </w:r>
      <w:r w:rsidR="00476A5E">
        <w:rPr>
          <w:rFonts w:ascii="Arial" w:hAnsi="Arial" w:cs="Arial"/>
        </w:rPr>
        <w:t>C</w:t>
      </w:r>
      <w:r w:rsidRPr="007E0DA6">
        <w:rPr>
          <w:rFonts w:ascii="Arial" w:hAnsi="Arial" w:cs="Arial"/>
        </w:rPr>
        <w:t>linicians trained to EMDR Part 3 and above.</w:t>
      </w:r>
    </w:p>
    <w:p w:rsidR="00F636C1" w:rsidRPr="006A578A" w:rsidRDefault="00F636C1" w:rsidP="00F636C1">
      <w:pPr>
        <w:spacing w:line="360" w:lineRule="auto"/>
        <w:rPr>
          <w:rFonts w:ascii="Arial" w:hAnsi="Arial" w:cs="Arial"/>
          <w:sz w:val="28"/>
          <w:szCs w:val="28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918376</wp:posOffset>
                </wp:positionH>
                <wp:positionV relativeFrom="paragraph">
                  <wp:posOffset>147374</wp:posOffset>
                </wp:positionV>
                <wp:extent cx="4876800" cy="1335819"/>
                <wp:effectExtent l="19050" t="19050" r="38100" b="361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335819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0" cmpd="dbl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6C1" w:rsidRPr="006A578A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Friday 2</w:t>
                            </w:r>
                            <w:r w:rsidRPr="0084039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November 2018</w:t>
                            </w:r>
                            <w:r w:rsidRPr="006D48A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36C1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9.00 -17.00 </w:t>
                            </w:r>
                          </w:p>
                          <w:p w:rsidR="00674021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Senate House, </w:t>
                            </w:r>
                          </w:p>
                          <w:p w:rsidR="00F636C1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University of London,  </w:t>
                            </w:r>
                          </w:p>
                          <w:p w:rsidR="00F636C1" w:rsidRPr="006A578A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London WC1E 7HU</w:t>
                            </w:r>
                          </w:p>
                          <w:p w:rsidR="00F636C1" w:rsidRPr="00805E2E" w:rsidRDefault="00F636C1" w:rsidP="00F636C1">
                            <w:pPr>
                              <w:ind w:right="-120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3pt;margin-top:11.6pt;width:384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" fillcolor="#cff" strokecolor="teal" strokeweight="5pt">
                <v:stroke linestyle="thinThin"/>
                <v:textbox>
                  <w:txbxContent>
                    <w:p w:rsidR="00F636C1" w:rsidRPr="006A578A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Friday 2</w:t>
                      </w:r>
                      <w:r w:rsidRPr="0084039C">
                        <w:rPr>
                          <w:rFonts w:ascii="Verdana" w:hAnsi="Verdana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November 2018</w:t>
                      </w:r>
                      <w:r w:rsidRPr="006D48A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636C1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9.00 -17.00 </w:t>
                      </w:r>
                    </w:p>
                    <w:p w:rsidR="00674021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Senate House, </w:t>
                      </w:r>
                    </w:p>
                    <w:p w:rsidR="00F636C1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University of London,  </w:t>
                      </w:r>
                    </w:p>
                    <w:p w:rsidR="00F636C1" w:rsidRPr="006A578A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London WC1E 7HU</w:t>
                      </w:r>
                    </w:p>
                    <w:p w:rsidR="00F636C1" w:rsidRPr="00805E2E" w:rsidRDefault="00F636C1" w:rsidP="00F636C1">
                      <w:pPr>
                        <w:ind w:right="-120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F636C1" w:rsidRDefault="00F636C1" w:rsidP="00F636C1">
      <w:pPr>
        <w:ind w:right="830"/>
        <w:jc w:val="both"/>
        <w:rPr>
          <w:rFonts w:ascii="Century Gothic" w:hAnsi="Century Gothic"/>
        </w:rPr>
      </w:pPr>
    </w:p>
    <w:p w:rsidR="00674021" w:rsidRDefault="00674021" w:rsidP="00F636C1">
      <w:pPr>
        <w:tabs>
          <w:tab w:val="left" w:pos="7440"/>
        </w:tabs>
        <w:ind w:right="55"/>
        <w:jc w:val="center"/>
        <w:rPr>
          <w:rFonts w:ascii="Century Gothic" w:hAnsi="Century Gothic"/>
          <w:b/>
          <w:sz w:val="28"/>
          <w:szCs w:val="28"/>
        </w:rPr>
      </w:pPr>
    </w:p>
    <w:p w:rsidR="00F636C1" w:rsidRPr="00CB0BA0" w:rsidRDefault="00F636C1" w:rsidP="00F636C1">
      <w:pPr>
        <w:tabs>
          <w:tab w:val="left" w:pos="7440"/>
        </w:tabs>
        <w:ind w:right="55"/>
        <w:jc w:val="center"/>
        <w:rPr>
          <w:rFonts w:ascii="Century Gothic" w:hAnsi="Century Gothic"/>
          <w:b/>
          <w:sz w:val="28"/>
          <w:szCs w:val="28"/>
        </w:rPr>
      </w:pPr>
      <w:r w:rsidRPr="00CB0BA0">
        <w:rPr>
          <w:rFonts w:ascii="Century Gothic" w:hAnsi="Century Gothic"/>
          <w:b/>
          <w:sz w:val="28"/>
          <w:szCs w:val="28"/>
        </w:rPr>
        <w:t xml:space="preserve">6 EMDR CPD credits </w:t>
      </w:r>
    </w:p>
    <w:p w:rsidR="00F636C1" w:rsidRPr="00CB0BA0" w:rsidRDefault="00F636C1" w:rsidP="00F636C1">
      <w:pPr>
        <w:tabs>
          <w:tab w:val="left" w:pos="7440"/>
        </w:tabs>
        <w:ind w:right="55"/>
        <w:jc w:val="center"/>
        <w:rPr>
          <w:rFonts w:ascii="Century Gothic" w:hAnsi="Century Gothic"/>
          <w:b/>
          <w:sz w:val="28"/>
          <w:szCs w:val="28"/>
        </w:rPr>
      </w:pPr>
      <w:r w:rsidRPr="00CB0BA0">
        <w:rPr>
          <w:rFonts w:ascii="Century Gothic" w:hAnsi="Century Gothic"/>
          <w:b/>
          <w:sz w:val="28"/>
          <w:szCs w:val="28"/>
        </w:rPr>
        <w:t xml:space="preserve">       </w:t>
      </w:r>
    </w:p>
    <w:p w:rsidR="00C65AD8" w:rsidRDefault="00C65AD8" w:rsidP="00F636C1">
      <w:pPr>
        <w:tabs>
          <w:tab w:val="left" w:pos="7440"/>
        </w:tabs>
        <w:ind w:right="55"/>
        <w:jc w:val="center"/>
        <w:rPr>
          <w:rFonts w:ascii="Arial" w:hAnsi="Arial" w:cs="Arial"/>
          <w:b/>
        </w:rPr>
      </w:pPr>
      <w:r w:rsidRPr="00C65AD8">
        <w:rPr>
          <w:rFonts w:ascii="Arial" w:hAnsi="Arial" w:cs="Arial"/>
          <w:b/>
        </w:rPr>
        <w:t xml:space="preserve">Download </w:t>
      </w:r>
      <w:r w:rsidR="00F636C1" w:rsidRPr="00C65AD8">
        <w:rPr>
          <w:rFonts w:ascii="Arial" w:hAnsi="Arial" w:cs="Arial"/>
          <w:b/>
        </w:rPr>
        <w:t xml:space="preserve">further information and application form </w:t>
      </w:r>
      <w:hyperlink r:id="rId7" w:history="1">
        <w:r w:rsidRPr="00C65AD8">
          <w:rPr>
            <w:rStyle w:val="Hyperlink"/>
            <w:rFonts w:ascii="Arial" w:hAnsi="Arial" w:cs="Arial"/>
            <w:b/>
          </w:rPr>
          <w:t>www.emdrworks.org</w:t>
        </w:r>
      </w:hyperlink>
    </w:p>
    <w:p w:rsidR="00F636C1" w:rsidRDefault="00C65AD8" w:rsidP="00F636C1">
      <w:pPr>
        <w:tabs>
          <w:tab w:val="left" w:pos="7440"/>
        </w:tabs>
        <w:ind w:right="55"/>
        <w:jc w:val="center"/>
        <w:rPr>
          <w:rFonts w:ascii="Arial" w:hAnsi="Arial" w:cs="Arial"/>
          <w:b/>
        </w:rPr>
      </w:pPr>
      <w:r w:rsidRPr="00C65AD8">
        <w:rPr>
          <w:rFonts w:ascii="Arial" w:hAnsi="Arial" w:cs="Arial"/>
          <w:b/>
        </w:rPr>
        <w:t xml:space="preserve"> </w:t>
      </w:r>
    </w:p>
    <w:p w:rsidR="00C65AD8" w:rsidRPr="00C65AD8" w:rsidRDefault="00C65AD8" w:rsidP="00F636C1">
      <w:pPr>
        <w:tabs>
          <w:tab w:val="left" w:pos="7440"/>
        </w:tabs>
        <w:ind w:right="55"/>
        <w:jc w:val="center"/>
        <w:rPr>
          <w:rFonts w:ascii="Arial" w:hAnsi="Arial" w:cs="Arial"/>
          <w:b/>
        </w:rPr>
      </w:pPr>
    </w:p>
    <w:p w:rsidR="00F636C1" w:rsidRDefault="00F636C1" w:rsidP="00C65AD8">
      <w:pPr>
        <w:spacing w:line="360" w:lineRule="auto"/>
        <w:rPr>
          <w:rFonts w:ascii="Century Gothic" w:hAnsi="Century Gothic"/>
          <w:b/>
          <w:color w:val="3366FF"/>
          <w:sz w:val="20"/>
          <w:szCs w:val="20"/>
          <w:u w:val="single"/>
        </w:rPr>
      </w:pPr>
      <w:r w:rsidRPr="00C65AD8">
        <w:rPr>
          <w:rFonts w:ascii="Arial" w:hAnsi="Arial" w:cs="Arial"/>
          <w:b/>
        </w:rPr>
        <w:t xml:space="preserve">Tel: </w:t>
      </w:r>
      <w:r w:rsidR="00C65AD8">
        <w:rPr>
          <w:rFonts w:ascii="Arial" w:hAnsi="Arial" w:cs="Arial"/>
          <w:b/>
        </w:rPr>
        <w:t>+44 (</w:t>
      </w:r>
      <w:r w:rsidRPr="00C65AD8">
        <w:rPr>
          <w:rFonts w:ascii="Arial" w:hAnsi="Arial" w:cs="Arial"/>
          <w:b/>
        </w:rPr>
        <w:t>0</w:t>
      </w:r>
      <w:r w:rsidR="00C65AD8">
        <w:rPr>
          <w:rFonts w:ascii="Arial" w:hAnsi="Arial" w:cs="Arial"/>
          <w:b/>
        </w:rPr>
        <w:t>)</w:t>
      </w:r>
      <w:r w:rsidRPr="00C65AD8">
        <w:rPr>
          <w:rFonts w:ascii="Arial" w:hAnsi="Arial" w:cs="Arial"/>
          <w:b/>
        </w:rPr>
        <w:t xml:space="preserve">20 8441 2457  </w:t>
      </w:r>
      <w:r w:rsidR="00C65AD8">
        <w:rPr>
          <w:rFonts w:ascii="Arial" w:hAnsi="Arial" w:cs="Arial"/>
          <w:b/>
        </w:rPr>
        <w:tab/>
      </w:r>
      <w:r w:rsidR="00C65AD8">
        <w:rPr>
          <w:rFonts w:ascii="Arial" w:hAnsi="Arial" w:cs="Arial"/>
          <w:b/>
        </w:rPr>
        <w:tab/>
      </w:r>
      <w:r w:rsidR="00C65AD8">
        <w:rPr>
          <w:rFonts w:ascii="Arial" w:hAnsi="Arial" w:cs="Arial"/>
          <w:b/>
        </w:rPr>
        <w:tab/>
      </w:r>
      <w:r w:rsidR="00C65AD8">
        <w:rPr>
          <w:rFonts w:ascii="Arial" w:hAnsi="Arial" w:cs="Arial"/>
          <w:b/>
        </w:rPr>
        <w:tab/>
      </w:r>
      <w:r w:rsidR="00C65AD8">
        <w:rPr>
          <w:rFonts w:ascii="Arial" w:hAnsi="Arial" w:cs="Arial"/>
          <w:b/>
        </w:rPr>
        <w:tab/>
      </w:r>
      <w:r w:rsidR="00C65AD8">
        <w:rPr>
          <w:rFonts w:ascii="Arial" w:hAnsi="Arial" w:cs="Arial"/>
          <w:b/>
        </w:rPr>
        <w:tab/>
      </w:r>
      <w:r w:rsidRPr="00C65AD8">
        <w:rPr>
          <w:rFonts w:ascii="Arial" w:hAnsi="Arial" w:cs="Arial"/>
          <w:b/>
        </w:rPr>
        <w:t xml:space="preserve"> Email:</w:t>
      </w:r>
      <w:r w:rsidR="00C65AD8">
        <w:rPr>
          <w:rFonts w:ascii="Arial" w:hAnsi="Arial" w:cs="Arial"/>
          <w:b/>
        </w:rPr>
        <w:t xml:space="preserve"> </w:t>
      </w:r>
      <w:hyperlink r:id="rId8" w:history="1">
        <w:r w:rsidR="00C65AD8" w:rsidRPr="00981C21">
          <w:rPr>
            <w:rStyle w:val="Hyperlink"/>
            <w:rFonts w:ascii="Arial" w:hAnsi="Arial" w:cs="Arial"/>
            <w:b/>
          </w:rPr>
          <w:t>admin@emdrworks.org</w:t>
        </w:r>
      </w:hyperlink>
      <w:r w:rsidR="00C65AD8">
        <w:rPr>
          <w:rFonts w:ascii="Arial" w:hAnsi="Arial" w:cs="Arial"/>
          <w:b/>
        </w:rPr>
        <w:t xml:space="preserve"> </w:t>
      </w:r>
      <w:r w:rsidRPr="00C65AD8">
        <w:rPr>
          <w:rFonts w:ascii="Arial" w:hAnsi="Arial" w:cs="Arial"/>
          <w:b/>
          <w:color w:val="3366FF"/>
        </w:rPr>
        <w:t xml:space="preserve">   </w:t>
      </w:r>
    </w:p>
    <w:p w:rsidR="00674021" w:rsidRDefault="00674021">
      <w:pPr>
        <w:spacing w:after="200" w:line="276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br w:type="page"/>
      </w:r>
    </w:p>
    <w:p w:rsidR="00F636C1" w:rsidRP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636C1">
        <w:rPr>
          <w:rFonts w:ascii="Arial" w:hAnsi="Arial" w:cs="Arial"/>
          <w:b/>
          <w:color w:val="000000"/>
          <w:sz w:val="32"/>
          <w:szCs w:val="32"/>
        </w:rPr>
        <w:lastRenderedPageBreak/>
        <w:t>APPLICATION FORM</w:t>
      </w:r>
    </w:p>
    <w:p w:rsidR="00F636C1" w:rsidRP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636C1">
        <w:rPr>
          <w:rFonts w:ascii="Arial" w:hAnsi="Arial" w:cs="Arial"/>
          <w:b/>
          <w:color w:val="000000"/>
          <w:sz w:val="28"/>
          <w:szCs w:val="28"/>
        </w:rPr>
        <w:t>Advanced EMDR Training Workshop with Dolores Mosquera</w:t>
      </w:r>
    </w:p>
    <w:p w:rsidR="00C65AD8" w:rsidRPr="00F636C1" w:rsidRDefault="00C65AD8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65AD8" w:rsidRDefault="00476A5E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09.00 – 17.00 on F</w:t>
      </w:r>
      <w:r w:rsidR="00F636C1" w:rsidRPr="00F636C1">
        <w:rPr>
          <w:rFonts w:ascii="Arial" w:hAnsi="Arial" w:cs="Arial"/>
          <w:b/>
          <w:color w:val="000000"/>
          <w:sz w:val="28"/>
          <w:szCs w:val="28"/>
        </w:rPr>
        <w:t>riday 2</w:t>
      </w:r>
      <w:r w:rsidR="00F636C1" w:rsidRPr="00F636C1">
        <w:rPr>
          <w:rFonts w:ascii="Arial" w:hAnsi="Arial" w:cs="Arial"/>
          <w:b/>
          <w:color w:val="000000"/>
          <w:sz w:val="28"/>
          <w:szCs w:val="28"/>
          <w:vertAlign w:val="superscript"/>
        </w:rPr>
        <w:t>nd</w:t>
      </w:r>
      <w:r w:rsidR="00F636C1" w:rsidRPr="00F636C1">
        <w:rPr>
          <w:rFonts w:ascii="Arial" w:hAnsi="Arial" w:cs="Arial"/>
          <w:b/>
          <w:color w:val="000000"/>
          <w:sz w:val="28"/>
          <w:szCs w:val="28"/>
        </w:rPr>
        <w:t xml:space="preserve"> November 2018</w:t>
      </w:r>
    </w:p>
    <w:p w:rsidR="00476A5E" w:rsidRPr="00F636C1" w:rsidRDefault="00476A5E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at</w:t>
      </w:r>
      <w:proofErr w:type="gramEnd"/>
    </w:p>
    <w:p w:rsidR="00F636C1" w:rsidRP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636C1">
        <w:rPr>
          <w:rFonts w:ascii="Arial" w:hAnsi="Arial" w:cs="Arial"/>
          <w:b/>
          <w:color w:val="000000"/>
          <w:sz w:val="28"/>
          <w:szCs w:val="28"/>
        </w:rPr>
        <w:t>Senate House, University of London, London WC1E 7HU</w:t>
      </w:r>
    </w:p>
    <w:p w:rsidR="00F636C1" w:rsidRPr="00F636C1" w:rsidRDefault="00F636C1" w:rsidP="00F636C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F636C1" w:rsidRPr="00F636C1" w:rsidRDefault="00F636C1" w:rsidP="00F636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62"/>
        <w:gridCol w:w="3199"/>
        <w:gridCol w:w="1401"/>
        <w:gridCol w:w="4536"/>
      </w:tblGrid>
      <w:tr w:rsidR="00F636C1" w:rsidRPr="00F636C1" w:rsidTr="00674021">
        <w:trPr>
          <w:trHeight w:val="415"/>
        </w:trPr>
        <w:tc>
          <w:tcPr>
            <w:tcW w:w="1462" w:type="dxa"/>
            <w:shd w:val="clear" w:color="auto" w:fill="auto"/>
          </w:tcPr>
          <w:p w:rsidR="00F636C1" w:rsidRPr="00F636C1" w:rsidRDefault="00476A5E" w:rsidP="00F6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="00F636C1"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</w:t>
            </w:r>
          </w:p>
        </w:tc>
        <w:tc>
          <w:tcPr>
            <w:tcW w:w="9136" w:type="dxa"/>
            <w:gridSpan w:val="3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8532F1">
        <w:trPr>
          <w:trHeight w:val="1139"/>
        </w:trPr>
        <w:tc>
          <w:tcPr>
            <w:tcW w:w="1462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</w:t>
            </w:r>
          </w:p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6" w:type="dxa"/>
            <w:gridSpan w:val="3"/>
            <w:shd w:val="clear" w:color="auto" w:fill="auto"/>
          </w:tcPr>
          <w:p w:rsid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F1" w:rsidRPr="00F636C1" w:rsidRDefault="00B402F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674021">
        <w:trPr>
          <w:trHeight w:val="349"/>
        </w:trPr>
        <w:tc>
          <w:tcPr>
            <w:tcW w:w="1462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9136" w:type="dxa"/>
            <w:gridSpan w:val="3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674021">
        <w:trPr>
          <w:trHeight w:val="328"/>
        </w:trPr>
        <w:tc>
          <w:tcPr>
            <w:tcW w:w="1462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199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F636C1" w:rsidRPr="00F636C1" w:rsidRDefault="00F636C1" w:rsidP="008532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Mobile </w:t>
            </w:r>
          </w:p>
        </w:tc>
        <w:tc>
          <w:tcPr>
            <w:tcW w:w="4536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674021">
        <w:trPr>
          <w:trHeight w:val="382"/>
        </w:trPr>
        <w:tc>
          <w:tcPr>
            <w:tcW w:w="6062" w:type="dxa"/>
            <w:gridSpan w:val="3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Are you a member of UK &amp; Ireland Association?</w:t>
            </w:r>
          </w:p>
        </w:tc>
        <w:tc>
          <w:tcPr>
            <w:tcW w:w="4536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674021">
        <w:trPr>
          <w:trHeight w:val="403"/>
        </w:trPr>
        <w:tc>
          <w:tcPr>
            <w:tcW w:w="6062" w:type="dxa"/>
            <w:gridSpan w:val="3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 is your highest level of EMDR training?</w:t>
            </w:r>
          </w:p>
        </w:tc>
        <w:tc>
          <w:tcPr>
            <w:tcW w:w="4536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36C1" w:rsidRPr="00F636C1" w:rsidTr="00674021">
        <w:trPr>
          <w:trHeight w:val="383"/>
        </w:trPr>
        <w:tc>
          <w:tcPr>
            <w:tcW w:w="6062" w:type="dxa"/>
            <w:gridSpan w:val="3"/>
            <w:shd w:val="clear" w:color="auto" w:fill="auto"/>
          </w:tcPr>
          <w:p w:rsidR="00F636C1" w:rsidRPr="00F636C1" w:rsidRDefault="00F636C1" w:rsidP="00476A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training</w:t>
            </w:r>
            <w:r w:rsidR="00476A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completed:</w:t>
            </w:r>
          </w:p>
        </w:tc>
        <w:tc>
          <w:tcPr>
            <w:tcW w:w="4536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636C1" w:rsidRPr="00F636C1" w:rsidRDefault="00F636C1" w:rsidP="00F636C1">
      <w:pPr>
        <w:jc w:val="center"/>
        <w:rPr>
          <w:rFonts w:ascii="Arial" w:hAnsi="Arial"/>
          <w:b/>
          <w:bCs/>
          <w:iCs/>
          <w:color w:val="00000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1984"/>
        <w:gridCol w:w="1276"/>
      </w:tblGrid>
      <w:tr w:rsidR="00674021" w:rsidRPr="00F636C1" w:rsidTr="00674021">
        <w:trPr>
          <w:trHeight w:val="308"/>
        </w:trPr>
        <w:tc>
          <w:tcPr>
            <w:tcW w:w="2802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COST (including VAT)</w:t>
            </w:r>
          </w:p>
        </w:tc>
        <w:tc>
          <w:tcPr>
            <w:tcW w:w="3260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UK&amp;I Association</w:t>
            </w:r>
            <w:r w:rsidR="00476A5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member:</w:t>
            </w:r>
          </w:p>
        </w:tc>
        <w:tc>
          <w:tcPr>
            <w:tcW w:w="1276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£190</w:t>
            </w:r>
          </w:p>
        </w:tc>
        <w:tc>
          <w:tcPr>
            <w:tcW w:w="1984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Non-member</w:t>
            </w:r>
            <w:r w:rsidR="00476A5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£210</w:t>
            </w:r>
          </w:p>
        </w:tc>
      </w:tr>
    </w:tbl>
    <w:p w:rsidR="00F636C1" w:rsidRP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636C1" w:rsidRPr="00F636C1" w:rsidRDefault="00F636C1" w:rsidP="00F636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636C1">
        <w:rPr>
          <w:rFonts w:ascii="Arial" w:hAnsi="Arial" w:cs="Arial"/>
          <w:b/>
        </w:rPr>
        <w:t>PAYMENT OPTIONS</w:t>
      </w:r>
    </w:p>
    <w:p w:rsidR="00F636C1" w:rsidRPr="00F636C1" w:rsidRDefault="00F636C1" w:rsidP="00F636C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636C1" w:rsidRPr="00F636C1" w:rsidRDefault="00F636C1" w:rsidP="00F636C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36C1" w:rsidRPr="00F636C1" w:rsidRDefault="00F636C1" w:rsidP="00F636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636C1">
        <w:rPr>
          <w:rFonts w:ascii="Arial" w:hAnsi="Arial" w:cs="Arial"/>
          <w:b/>
          <w:color w:val="000000"/>
          <w:sz w:val="20"/>
          <w:szCs w:val="20"/>
        </w:rPr>
        <w:t>Bank transfer to EMDR Works Ltd</w:t>
      </w:r>
      <w:r w:rsidRPr="00F636C1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F636C1">
        <w:rPr>
          <w:rFonts w:ascii="Arial" w:hAnsi="Arial" w:cs="Arial"/>
          <w:sz w:val="20"/>
          <w:szCs w:val="20"/>
          <w:lang w:val="en-GB"/>
        </w:rPr>
        <w:sym w:font="Wingdings" w:char="F0A8"/>
      </w:r>
      <w:r w:rsidRPr="00F636C1">
        <w:rPr>
          <w:rFonts w:ascii="Arial" w:hAnsi="Arial" w:cs="Arial"/>
          <w:sz w:val="20"/>
          <w:szCs w:val="20"/>
          <w:lang w:val="en-GB"/>
        </w:rPr>
        <w:t xml:space="preserve">  </w:t>
      </w:r>
      <w:r w:rsidRPr="00F636C1">
        <w:rPr>
          <w:rFonts w:ascii="Arial" w:hAnsi="Arial" w:cs="Arial"/>
          <w:color w:val="FF0000"/>
          <w:sz w:val="20"/>
          <w:szCs w:val="20"/>
          <w:lang w:val="en-GB"/>
        </w:rPr>
        <w:t>Please tick box</w:t>
      </w:r>
      <w:r w:rsidR="00B402F1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tbl>
      <w:tblPr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2072"/>
        <w:gridCol w:w="1106"/>
        <w:gridCol w:w="2508"/>
        <w:gridCol w:w="2535"/>
      </w:tblGrid>
      <w:tr w:rsidR="00F636C1" w:rsidRPr="00F636C1" w:rsidTr="008B3558">
        <w:trPr>
          <w:trHeight w:val="395"/>
        </w:trPr>
        <w:tc>
          <w:tcPr>
            <w:tcW w:w="1384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Sort Code:-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40-40-01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Account Number:-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52196212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Ref:(Your Name):-</w:t>
            </w:r>
          </w:p>
        </w:tc>
        <w:tc>
          <w:tcPr>
            <w:tcW w:w="2535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F636C1" w:rsidRPr="00F636C1" w:rsidRDefault="00F636C1" w:rsidP="00F636C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74021" w:rsidRPr="00674021" w:rsidRDefault="00F636C1" w:rsidP="00F636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636C1">
        <w:rPr>
          <w:rFonts w:ascii="Arial" w:hAnsi="Arial" w:cs="Arial"/>
          <w:b/>
          <w:color w:val="FF0000"/>
          <w:sz w:val="20"/>
          <w:szCs w:val="20"/>
        </w:rPr>
        <w:t>Credit/Debit card payments by phone or post only</w:t>
      </w:r>
      <w:r w:rsidRPr="00F636C1">
        <w:rPr>
          <w:rFonts w:ascii="Arial" w:hAnsi="Arial" w:cs="Arial"/>
          <w:b/>
          <w:sz w:val="20"/>
          <w:szCs w:val="20"/>
        </w:rPr>
        <w:t xml:space="preserve"> </w:t>
      </w:r>
      <w:r w:rsidRPr="00F636C1">
        <w:rPr>
          <w:rFonts w:ascii="Arial" w:hAnsi="Arial" w:cs="Arial"/>
          <w:sz w:val="20"/>
          <w:szCs w:val="20"/>
        </w:rPr>
        <w:t>(American Express not accepted).</w:t>
      </w:r>
    </w:p>
    <w:p w:rsidR="00F636C1" w:rsidRPr="00F636C1" w:rsidRDefault="00F636C1" w:rsidP="0067402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F636C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</w:tblGrid>
      <w:tr w:rsidR="00F636C1" w:rsidRPr="00F636C1" w:rsidTr="008B3558">
        <w:trPr>
          <w:trHeight w:val="298"/>
        </w:trPr>
        <w:tc>
          <w:tcPr>
            <w:tcW w:w="1526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36C1" w:rsidRPr="00F636C1" w:rsidRDefault="00F636C1" w:rsidP="00F636C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5"/>
        <w:gridCol w:w="8467"/>
      </w:tblGrid>
      <w:tr w:rsidR="00F636C1" w:rsidRPr="00F636C1" w:rsidTr="008B3558">
        <w:trPr>
          <w:trHeight w:val="383"/>
        </w:trPr>
        <w:tc>
          <w:tcPr>
            <w:tcW w:w="2235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Card Holder’s Name</w:t>
            </w:r>
          </w:p>
        </w:tc>
        <w:tc>
          <w:tcPr>
            <w:tcW w:w="86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36C1" w:rsidRPr="00F636C1" w:rsidRDefault="00F636C1" w:rsidP="00F636C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843"/>
        <w:gridCol w:w="1842"/>
      </w:tblGrid>
      <w:tr w:rsidR="00F636C1" w:rsidRPr="00F636C1" w:rsidTr="008B3558">
        <w:trPr>
          <w:trHeight w:val="307"/>
        </w:trPr>
        <w:tc>
          <w:tcPr>
            <w:tcW w:w="1526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Card Number</w:t>
            </w:r>
          </w:p>
        </w:tc>
        <w:tc>
          <w:tcPr>
            <w:tcW w:w="1559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36C1" w:rsidRPr="00F636C1" w:rsidRDefault="00F636C1" w:rsidP="00F636C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3"/>
        <w:gridCol w:w="1774"/>
        <w:gridCol w:w="1787"/>
        <w:gridCol w:w="1774"/>
        <w:gridCol w:w="1790"/>
        <w:gridCol w:w="1774"/>
      </w:tblGrid>
      <w:tr w:rsidR="00F636C1" w:rsidRPr="00F636C1" w:rsidTr="008B3558">
        <w:trPr>
          <w:trHeight w:val="315"/>
        </w:trPr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Expiry date</w:t>
            </w:r>
          </w:p>
        </w:tc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Security Code</w:t>
            </w:r>
          </w:p>
        </w:tc>
        <w:tc>
          <w:tcPr>
            <w:tcW w:w="1807" w:type="dxa"/>
            <w:shd w:val="clear" w:color="auto" w:fill="auto"/>
          </w:tcPr>
          <w:p w:rsidR="00F636C1" w:rsidRPr="00F636C1" w:rsidRDefault="00F636C1" w:rsidP="00F636C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F636C1" w:rsidRPr="00F636C1" w:rsidRDefault="00F636C1" w:rsidP="00F636C1">
      <w:pPr>
        <w:rPr>
          <w:rFonts w:ascii="Arial" w:hAnsi="Arial" w:cs="Arial"/>
          <w:sz w:val="20"/>
          <w:szCs w:val="20"/>
          <w:lang w:val="en-GB"/>
        </w:rPr>
      </w:pPr>
      <w:r w:rsidRPr="00F636C1">
        <w:rPr>
          <w:rFonts w:ascii="Arial" w:hAnsi="Arial" w:cs="Arial"/>
          <w:sz w:val="20"/>
          <w:szCs w:val="20"/>
          <w:lang w:val="en-GB"/>
        </w:rPr>
        <w:tab/>
      </w:r>
      <w:r w:rsidRPr="00F636C1">
        <w:rPr>
          <w:rFonts w:ascii="Arial" w:hAnsi="Arial" w:cs="Arial"/>
          <w:sz w:val="20"/>
          <w:szCs w:val="20"/>
          <w:lang w:val="en-GB"/>
        </w:rPr>
        <w:tab/>
      </w:r>
      <w:r w:rsidRPr="00F636C1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F636C1" w:rsidRPr="00F636C1" w:rsidTr="00CC1B3C">
        <w:trPr>
          <w:trHeight w:val="322"/>
        </w:trPr>
        <w:tc>
          <w:tcPr>
            <w:tcW w:w="2660" w:type="dxa"/>
            <w:shd w:val="clear" w:color="auto" w:fill="auto"/>
          </w:tcPr>
          <w:p w:rsidR="00F636C1" w:rsidRPr="00F636C1" w:rsidRDefault="00F636C1" w:rsidP="00F636C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36C1">
              <w:rPr>
                <w:rFonts w:ascii="Arial" w:hAnsi="Arial" w:cs="Arial"/>
                <w:b/>
                <w:sz w:val="20"/>
                <w:szCs w:val="20"/>
                <w:lang w:val="en-GB"/>
              </w:rPr>
              <w:t>Card Holder’s Signature</w:t>
            </w:r>
          </w:p>
        </w:tc>
        <w:tc>
          <w:tcPr>
            <w:tcW w:w="8022" w:type="dxa"/>
            <w:shd w:val="clear" w:color="auto" w:fill="auto"/>
          </w:tcPr>
          <w:p w:rsidR="00F636C1" w:rsidRPr="00F636C1" w:rsidRDefault="00F636C1" w:rsidP="00F636C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36C1" w:rsidRPr="00F636C1" w:rsidRDefault="00F636C1" w:rsidP="00F636C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636C1" w:rsidRPr="00674021" w:rsidRDefault="00F636C1" w:rsidP="00F636C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F636C1">
        <w:rPr>
          <w:rFonts w:ascii="Arial" w:hAnsi="Arial" w:cs="Arial"/>
          <w:b/>
          <w:color w:val="000000"/>
          <w:sz w:val="20"/>
          <w:szCs w:val="20"/>
        </w:rPr>
        <w:t xml:space="preserve">I enclose a </w:t>
      </w:r>
      <w:proofErr w:type="spellStart"/>
      <w:r w:rsidRPr="00F636C1">
        <w:rPr>
          <w:rFonts w:ascii="Arial" w:hAnsi="Arial" w:cs="Arial"/>
          <w:b/>
          <w:color w:val="000000"/>
          <w:sz w:val="20"/>
          <w:szCs w:val="20"/>
        </w:rPr>
        <w:t>cheque</w:t>
      </w:r>
      <w:proofErr w:type="spellEnd"/>
      <w:r w:rsidRPr="00F636C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636C1">
        <w:rPr>
          <w:rFonts w:ascii="Arial" w:hAnsi="Arial" w:cs="Arial"/>
          <w:color w:val="000000"/>
          <w:sz w:val="20"/>
          <w:szCs w:val="20"/>
        </w:rPr>
        <w:t>(</w:t>
      </w:r>
      <w:r w:rsidR="00674021">
        <w:rPr>
          <w:rFonts w:ascii="Arial" w:hAnsi="Arial" w:cs="Arial"/>
          <w:color w:val="000000"/>
          <w:sz w:val="20"/>
          <w:szCs w:val="20"/>
        </w:rPr>
        <w:t>Made p</w:t>
      </w:r>
      <w:r w:rsidRPr="00F636C1">
        <w:rPr>
          <w:rFonts w:ascii="Arial" w:hAnsi="Arial" w:cs="Arial"/>
          <w:color w:val="000000"/>
          <w:sz w:val="20"/>
          <w:szCs w:val="20"/>
        </w:rPr>
        <w:t>ayable to EMDR Works Ltd)</w:t>
      </w:r>
    </w:p>
    <w:p w:rsidR="00674021" w:rsidRPr="00F636C1" w:rsidRDefault="00674021" w:rsidP="00674021">
      <w:pPr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3"/>
        <w:gridCol w:w="4655"/>
      </w:tblGrid>
      <w:tr w:rsidR="00F636C1" w:rsidRPr="00F636C1" w:rsidTr="008B3558">
        <w:trPr>
          <w:trHeight w:val="295"/>
        </w:trPr>
        <w:tc>
          <w:tcPr>
            <w:tcW w:w="1123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6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4655" w:type="dxa"/>
            <w:shd w:val="clear" w:color="auto" w:fill="auto"/>
          </w:tcPr>
          <w:p w:rsidR="00F636C1" w:rsidRPr="00F636C1" w:rsidRDefault="00F636C1" w:rsidP="00F636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636C1" w:rsidRPr="00F636C1" w:rsidRDefault="00F636C1" w:rsidP="00F636C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636C1" w:rsidRPr="00F636C1" w:rsidRDefault="00F636C1" w:rsidP="00F636C1">
      <w:pPr>
        <w:autoSpaceDE w:val="0"/>
        <w:autoSpaceDN w:val="0"/>
        <w:adjustRightInd w:val="0"/>
        <w:jc w:val="both"/>
        <w:rPr>
          <w:rFonts w:ascii="TTE1D333B0t00" w:hAnsi="TTE1D333B0t00" w:cs="TTE1D333B0t00"/>
          <w:sz w:val="22"/>
          <w:szCs w:val="22"/>
        </w:rPr>
      </w:pPr>
    </w:p>
    <w:p w:rsidR="00F636C1" w:rsidRPr="00F636C1" w:rsidRDefault="00F636C1" w:rsidP="00F636C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636C1">
        <w:rPr>
          <w:rFonts w:ascii="Arial" w:hAnsi="Arial" w:cs="Arial"/>
          <w:b/>
          <w:color w:val="FF0000"/>
          <w:sz w:val="22"/>
          <w:szCs w:val="22"/>
        </w:rPr>
        <w:t>POST THIS FORM AND PAYMENT DETAILS OR EMPLOYER’S CONFIRMATION OF PAYMENT TO:</w:t>
      </w:r>
    </w:p>
    <w:p w:rsidR="00F636C1" w:rsidRPr="00F636C1" w:rsidRDefault="00F636C1" w:rsidP="00F636C1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:rsidR="00F636C1" w:rsidRPr="00F636C1" w:rsidRDefault="00F636C1" w:rsidP="00F636C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636C1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EMDR Works Ltd, </w:t>
      </w:r>
      <w:r w:rsidRPr="00F636C1">
        <w:rPr>
          <w:rFonts w:ascii="Arial" w:hAnsi="Arial" w:cs="Arial"/>
          <w:b/>
          <w:sz w:val="22"/>
          <w:szCs w:val="22"/>
        </w:rPr>
        <w:t xml:space="preserve">31 Chiswell Green Lane, St. Albans, </w:t>
      </w:r>
      <w:proofErr w:type="spellStart"/>
      <w:r w:rsidRPr="00F636C1">
        <w:rPr>
          <w:rFonts w:ascii="Arial" w:hAnsi="Arial" w:cs="Arial"/>
          <w:b/>
          <w:sz w:val="22"/>
          <w:szCs w:val="22"/>
        </w:rPr>
        <w:t>Herts</w:t>
      </w:r>
      <w:proofErr w:type="spellEnd"/>
      <w:r w:rsidRPr="00F636C1">
        <w:rPr>
          <w:rFonts w:ascii="Arial" w:hAnsi="Arial" w:cs="Arial"/>
          <w:b/>
          <w:sz w:val="22"/>
          <w:szCs w:val="22"/>
        </w:rPr>
        <w:t xml:space="preserve"> AL2 3AJ</w:t>
      </w:r>
      <w:r w:rsidR="00C65AD8" w:rsidRPr="00C65AD8">
        <w:rPr>
          <w:rFonts w:ascii="Arial" w:hAnsi="Arial" w:cs="Arial"/>
          <w:b/>
          <w:bCs/>
          <w:color w:val="000000"/>
          <w:sz w:val="22"/>
          <w:szCs w:val="22"/>
        </w:rPr>
        <w:t>, UK</w:t>
      </w:r>
    </w:p>
    <w:p w:rsidR="00F636C1" w:rsidRPr="00C65AD8" w:rsidRDefault="00F636C1" w:rsidP="00F636C1">
      <w:pPr>
        <w:jc w:val="center"/>
        <w:rPr>
          <w:rFonts w:ascii="Arial" w:hAnsi="Arial"/>
          <w:b/>
          <w:bCs/>
          <w:iCs/>
          <w:color w:val="000000"/>
          <w:sz w:val="22"/>
          <w:szCs w:val="22"/>
          <w:lang w:val="en-GB"/>
        </w:rPr>
      </w:pPr>
    </w:p>
    <w:p w:rsidR="002C5458" w:rsidRPr="00C65AD8" w:rsidRDefault="00C65AD8" w:rsidP="00F636C1">
      <w:pPr>
        <w:rPr>
          <w:sz w:val="22"/>
          <w:szCs w:val="22"/>
        </w:rPr>
      </w:pPr>
      <w:r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Tel: +44 (0) </w:t>
      </w:r>
      <w:r w:rsidR="00F636C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>20 8441 2457</w:t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7402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F636C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>Email:</w:t>
      </w:r>
      <w:r w:rsidR="00F636C1" w:rsidRPr="00C65AD8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 </w:t>
      </w:r>
      <w:hyperlink r:id="rId9" w:history="1">
        <w:r w:rsidR="00F636C1" w:rsidRPr="00C65AD8">
          <w:rPr>
            <w:rFonts w:ascii="Arial" w:hAnsi="Arial"/>
            <w:b/>
            <w:bCs/>
            <w:iCs/>
            <w:color w:val="0000FF"/>
            <w:sz w:val="22"/>
            <w:szCs w:val="22"/>
            <w:u w:val="single"/>
          </w:rPr>
          <w:t>admin@emdrworks.org</w:t>
        </w:r>
      </w:hyperlink>
    </w:p>
    <w:sectPr w:rsidR="002C5458" w:rsidRPr="00C65AD8" w:rsidSect="00674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D333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4D31"/>
    <w:multiLevelType w:val="hybridMultilevel"/>
    <w:tmpl w:val="18F6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zMrc0NTE2NrIwMjFR0lEKTi0uzszPAykwrAUA0F7G6SwAAAA="/>
  </w:docVars>
  <w:rsids>
    <w:rsidRoot w:val="00F636C1"/>
    <w:rsid w:val="002C5458"/>
    <w:rsid w:val="00476A5E"/>
    <w:rsid w:val="00674021"/>
    <w:rsid w:val="008532F1"/>
    <w:rsid w:val="00B402F1"/>
    <w:rsid w:val="00C65AD8"/>
    <w:rsid w:val="00CC1B3C"/>
    <w:rsid w:val="00F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3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C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3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mdrwork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mdrwo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emdr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2018-05-24T09:32:00Z</dcterms:created>
  <dcterms:modified xsi:type="dcterms:W3CDTF">2018-05-24T10:23:00Z</dcterms:modified>
</cp:coreProperties>
</file>